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740.788.122,77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628.970.672,31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138.219.126,64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4.154.252,45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482.063,14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127.884.527,23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4.048.650,30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18.777,44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581.390.389,42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1.491,64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483.786.707,16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19.156,48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16.540.799,48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13.212.853,70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738.342.809,72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639.560.673,54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89.004.829,43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635.955.394,68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12.214.705,18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127,36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57.673.185,48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569.370.984,29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11.126.756,64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457,03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1.142.353,07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1.388.310,10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70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2.445.313,05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(10.590.001,23)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1243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1342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2026-01-30T08:34:44-03:00</dcterms:created>
  <dcterms:modified xmlns:xsi="http://www.w3.org/2001/XMLSchema-instance" xmlns:dcterms="http://purl.org/dc/terms/" xsi:type="dcterms:W3CDTF">2026-01-30T08:34:44-03:00</dcterms:modified>
</coreProperties>
</file>